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930" w:rsidRDefault="00285930" w:rsidP="0028593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Pályázat</w:t>
      </w:r>
      <w:r w:rsidR="00895005">
        <w:rPr>
          <w:rFonts w:ascii="Times New Roman" w:hAnsi="Times New Roman" w:cs="Times New Roman"/>
          <w:b/>
          <w:sz w:val="36"/>
          <w:szCs w:val="36"/>
        </w:rPr>
        <w:t>i adatlap</w:t>
      </w:r>
    </w:p>
    <w:p w:rsidR="00C02F64" w:rsidRPr="00285930" w:rsidRDefault="00285930" w:rsidP="00285930">
      <w:pPr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a</w:t>
      </w:r>
      <w:proofErr w:type="gramEnd"/>
      <w:r w:rsidRPr="00285930">
        <w:rPr>
          <w:rFonts w:ascii="Times New Roman" w:hAnsi="Times New Roman" w:cs="Times New Roman"/>
          <w:b/>
          <w:sz w:val="36"/>
          <w:szCs w:val="36"/>
        </w:rPr>
        <w:t xml:space="preserve"> Bábolna Deák F. </w:t>
      </w:r>
      <w:proofErr w:type="gramStart"/>
      <w:r w:rsidRPr="00285930">
        <w:rPr>
          <w:rFonts w:ascii="Times New Roman" w:hAnsi="Times New Roman" w:cs="Times New Roman"/>
          <w:b/>
          <w:sz w:val="36"/>
          <w:szCs w:val="36"/>
        </w:rPr>
        <w:t>u.</w:t>
      </w:r>
      <w:proofErr w:type="gramEnd"/>
      <w:r w:rsidRPr="00285930">
        <w:rPr>
          <w:rFonts w:ascii="Times New Roman" w:hAnsi="Times New Roman" w:cs="Times New Roman"/>
          <w:b/>
          <w:sz w:val="36"/>
          <w:szCs w:val="36"/>
        </w:rPr>
        <w:t xml:space="preserve"> 10. szám alatt létesülő Bábolna </w:t>
      </w:r>
      <w:r w:rsidR="00682D60">
        <w:rPr>
          <w:rFonts w:ascii="Times New Roman" w:hAnsi="Times New Roman" w:cs="Times New Roman"/>
          <w:b/>
          <w:sz w:val="36"/>
          <w:szCs w:val="36"/>
        </w:rPr>
        <w:t>Strand- és Termálfürdő étterem,</w:t>
      </w:r>
      <w:r w:rsidRPr="00285930">
        <w:rPr>
          <w:rFonts w:ascii="Times New Roman" w:hAnsi="Times New Roman" w:cs="Times New Roman"/>
          <w:b/>
          <w:sz w:val="36"/>
          <w:szCs w:val="36"/>
        </w:rPr>
        <w:t xml:space="preserve"> kávézó</w:t>
      </w:r>
      <w:r w:rsidR="00682D60">
        <w:rPr>
          <w:rFonts w:ascii="Times New Roman" w:hAnsi="Times New Roman" w:cs="Times New Roman"/>
          <w:b/>
          <w:sz w:val="36"/>
          <w:szCs w:val="36"/>
        </w:rPr>
        <w:t>, nyár</w:t>
      </w:r>
      <w:bookmarkStart w:id="0" w:name="_GoBack"/>
      <w:bookmarkEnd w:id="0"/>
      <w:r w:rsidR="00682D60">
        <w:rPr>
          <w:rFonts w:ascii="Times New Roman" w:hAnsi="Times New Roman" w:cs="Times New Roman"/>
          <w:b/>
          <w:sz w:val="36"/>
          <w:szCs w:val="36"/>
        </w:rPr>
        <w:t>i büfé</w:t>
      </w:r>
      <w:r w:rsidRPr="00285930">
        <w:rPr>
          <w:rFonts w:ascii="Times New Roman" w:hAnsi="Times New Roman" w:cs="Times New Roman"/>
          <w:b/>
          <w:sz w:val="36"/>
          <w:szCs w:val="36"/>
        </w:rPr>
        <w:t xml:space="preserve"> egységének bérletére, illetve a Bábolna Deák Ferenc utca 4. szám alatti főzőkonyha bérletére</w:t>
      </w:r>
    </w:p>
    <w:p w:rsidR="00285930" w:rsidRPr="00285930" w:rsidRDefault="00285930">
      <w:pPr>
        <w:rPr>
          <w:rFonts w:ascii="Times New Roman" w:hAnsi="Times New Roman" w:cs="Times New Roman"/>
        </w:rPr>
      </w:pPr>
    </w:p>
    <w:p w:rsidR="00285930" w:rsidRPr="00285930" w:rsidRDefault="00285930" w:rsidP="00C426FB">
      <w:pPr>
        <w:spacing w:before="360" w:after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5930"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gramStart"/>
      <w:r w:rsidRPr="00285930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285930">
        <w:rPr>
          <w:rFonts w:ascii="Times New Roman" w:hAnsi="Times New Roman" w:cs="Times New Roman"/>
          <w:b/>
          <w:sz w:val="24"/>
          <w:szCs w:val="24"/>
          <w:u w:val="single"/>
        </w:rPr>
        <w:t xml:space="preserve"> pályázó által ajánlott bérleti díj mértéke:</w:t>
      </w:r>
      <w:r w:rsidRPr="00C426FB">
        <w:footnoteReference w:id="1"/>
      </w:r>
    </w:p>
    <w:p w:rsidR="00285930" w:rsidRPr="00285930" w:rsidRDefault="00285930" w:rsidP="00C426FB">
      <w:pPr>
        <w:tabs>
          <w:tab w:val="left" w:leader="underscore" w:pos="5529"/>
        </w:tabs>
        <w:spacing w:after="240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285930">
        <w:rPr>
          <w:rFonts w:ascii="Times New Roman" w:hAnsi="Times New Roman" w:cs="Times New Roman"/>
          <w:b/>
          <w:sz w:val="24"/>
          <w:szCs w:val="24"/>
        </w:rPr>
        <w:t xml:space="preserve">Étterem: </w:t>
      </w:r>
      <w:r w:rsidR="00C426FB">
        <w:rPr>
          <w:rFonts w:ascii="Times New Roman" w:hAnsi="Times New Roman" w:cs="Times New Roman"/>
          <w:b/>
          <w:sz w:val="24"/>
          <w:szCs w:val="24"/>
        </w:rPr>
        <w:tab/>
      </w:r>
      <w:r w:rsidRPr="00285930">
        <w:rPr>
          <w:rFonts w:ascii="Times New Roman" w:hAnsi="Times New Roman" w:cs="Times New Roman"/>
          <w:b/>
          <w:sz w:val="24"/>
          <w:szCs w:val="24"/>
        </w:rPr>
        <w:t xml:space="preserve"> ,</w:t>
      </w:r>
      <w:r w:rsidR="00C426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85930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285930">
        <w:rPr>
          <w:rFonts w:ascii="Times New Roman" w:hAnsi="Times New Roman" w:cs="Times New Roman"/>
          <w:b/>
          <w:sz w:val="24"/>
          <w:szCs w:val="24"/>
        </w:rPr>
        <w:t xml:space="preserve"> + 27% ÁFA/hó </w:t>
      </w:r>
    </w:p>
    <w:p w:rsidR="00285930" w:rsidRPr="00285930" w:rsidRDefault="00285930" w:rsidP="00C426FB">
      <w:pPr>
        <w:tabs>
          <w:tab w:val="left" w:leader="underscore" w:pos="5529"/>
        </w:tabs>
        <w:spacing w:after="240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285930">
        <w:rPr>
          <w:rFonts w:ascii="Times New Roman" w:hAnsi="Times New Roman" w:cs="Times New Roman"/>
          <w:b/>
          <w:sz w:val="24"/>
          <w:szCs w:val="24"/>
        </w:rPr>
        <w:t xml:space="preserve">Nyári büfé: </w:t>
      </w:r>
      <w:r w:rsidR="00C426FB">
        <w:rPr>
          <w:rFonts w:ascii="Times New Roman" w:hAnsi="Times New Roman" w:cs="Times New Roman"/>
          <w:b/>
          <w:sz w:val="24"/>
          <w:szCs w:val="24"/>
        </w:rPr>
        <w:tab/>
      </w:r>
      <w:r w:rsidR="00C426FB" w:rsidRPr="00285930">
        <w:rPr>
          <w:rFonts w:ascii="Times New Roman" w:hAnsi="Times New Roman" w:cs="Times New Roman"/>
          <w:b/>
          <w:sz w:val="24"/>
          <w:szCs w:val="24"/>
        </w:rPr>
        <w:t xml:space="preserve"> ,</w:t>
      </w:r>
      <w:r w:rsidR="00C426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426FB" w:rsidRPr="00285930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="00C426FB" w:rsidRPr="00285930">
        <w:rPr>
          <w:rFonts w:ascii="Times New Roman" w:hAnsi="Times New Roman" w:cs="Times New Roman"/>
          <w:b/>
          <w:sz w:val="24"/>
          <w:szCs w:val="24"/>
        </w:rPr>
        <w:t xml:space="preserve"> + 27% ÁFA/hó</w:t>
      </w:r>
    </w:p>
    <w:p w:rsidR="00285930" w:rsidRPr="00285930" w:rsidRDefault="00285930" w:rsidP="00C426FB">
      <w:pPr>
        <w:tabs>
          <w:tab w:val="left" w:leader="underscore" w:pos="5529"/>
        </w:tabs>
        <w:spacing w:after="240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285930">
        <w:rPr>
          <w:rFonts w:ascii="Times New Roman" w:hAnsi="Times New Roman" w:cs="Times New Roman"/>
          <w:b/>
          <w:sz w:val="24"/>
          <w:szCs w:val="24"/>
        </w:rPr>
        <w:t xml:space="preserve">Kávézó: </w:t>
      </w:r>
      <w:r w:rsidR="00C426FB">
        <w:rPr>
          <w:rFonts w:ascii="Times New Roman" w:hAnsi="Times New Roman" w:cs="Times New Roman"/>
          <w:b/>
          <w:sz w:val="24"/>
          <w:szCs w:val="24"/>
        </w:rPr>
        <w:tab/>
      </w:r>
      <w:r w:rsidR="00C426FB" w:rsidRPr="00285930">
        <w:rPr>
          <w:rFonts w:ascii="Times New Roman" w:hAnsi="Times New Roman" w:cs="Times New Roman"/>
          <w:b/>
          <w:sz w:val="24"/>
          <w:szCs w:val="24"/>
        </w:rPr>
        <w:t xml:space="preserve"> ,</w:t>
      </w:r>
      <w:r w:rsidR="00C426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426FB" w:rsidRPr="00285930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="00C426FB" w:rsidRPr="00285930">
        <w:rPr>
          <w:rFonts w:ascii="Times New Roman" w:hAnsi="Times New Roman" w:cs="Times New Roman"/>
          <w:b/>
          <w:sz w:val="24"/>
          <w:szCs w:val="24"/>
        </w:rPr>
        <w:t xml:space="preserve"> + 27% ÁFA/hó</w:t>
      </w:r>
    </w:p>
    <w:p w:rsidR="00285930" w:rsidRPr="00285930" w:rsidRDefault="00285930" w:rsidP="00C426FB">
      <w:pPr>
        <w:tabs>
          <w:tab w:val="left" w:leader="underscore" w:pos="5529"/>
        </w:tabs>
        <w:spacing w:after="240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285930">
        <w:rPr>
          <w:rFonts w:ascii="Times New Roman" w:hAnsi="Times New Roman" w:cs="Times New Roman"/>
          <w:b/>
          <w:sz w:val="24"/>
          <w:szCs w:val="24"/>
        </w:rPr>
        <w:t>Főzőkonyha</w:t>
      </w:r>
      <w:r w:rsidR="00C426F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426FB">
        <w:rPr>
          <w:rFonts w:ascii="Times New Roman" w:hAnsi="Times New Roman" w:cs="Times New Roman"/>
          <w:b/>
          <w:sz w:val="24"/>
          <w:szCs w:val="24"/>
        </w:rPr>
        <w:tab/>
      </w:r>
      <w:r w:rsidRPr="0028593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85930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285930">
        <w:rPr>
          <w:rFonts w:ascii="Times New Roman" w:hAnsi="Times New Roman" w:cs="Times New Roman"/>
          <w:b/>
          <w:sz w:val="24"/>
          <w:szCs w:val="24"/>
        </w:rPr>
        <w:t xml:space="preserve"> + 27% ÁFA/hó </w:t>
      </w:r>
    </w:p>
    <w:p w:rsidR="00285930" w:rsidRPr="00285930" w:rsidRDefault="00285930" w:rsidP="00C426FB">
      <w:pPr>
        <w:tabs>
          <w:tab w:val="left" w:pos="5529"/>
        </w:tabs>
        <w:spacing w:after="240"/>
        <w:ind w:left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5930">
        <w:rPr>
          <w:rFonts w:ascii="Times New Roman" w:hAnsi="Times New Roman" w:cs="Times New Roman"/>
          <w:b/>
          <w:sz w:val="24"/>
          <w:szCs w:val="24"/>
          <w:u w:val="single"/>
        </w:rPr>
        <w:t>Mindösszesen</w:t>
      </w:r>
      <w:proofErr w:type="gramStart"/>
      <w:r w:rsidRPr="00285930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C426FB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285930">
        <w:rPr>
          <w:rFonts w:ascii="Times New Roman" w:hAnsi="Times New Roman" w:cs="Times New Roman"/>
          <w:b/>
          <w:sz w:val="24"/>
          <w:szCs w:val="24"/>
          <w:u w:val="single"/>
        </w:rPr>
        <w:t xml:space="preserve"> ,</w:t>
      </w:r>
      <w:proofErr w:type="spellStart"/>
      <w:proofErr w:type="gramEnd"/>
      <w:r w:rsidRPr="00285930">
        <w:rPr>
          <w:rFonts w:ascii="Times New Roman" w:hAnsi="Times New Roman" w:cs="Times New Roman"/>
          <w:b/>
          <w:sz w:val="24"/>
          <w:szCs w:val="24"/>
          <w:u w:val="single"/>
        </w:rPr>
        <w:t>-Ft</w:t>
      </w:r>
      <w:proofErr w:type="spellEnd"/>
      <w:r w:rsidRPr="00285930">
        <w:rPr>
          <w:rFonts w:ascii="Times New Roman" w:hAnsi="Times New Roman" w:cs="Times New Roman"/>
          <w:b/>
          <w:sz w:val="24"/>
          <w:szCs w:val="24"/>
          <w:u w:val="single"/>
        </w:rPr>
        <w:t xml:space="preserve"> + 27% ÁFA/hó</w:t>
      </w:r>
    </w:p>
    <w:p w:rsidR="00C426FB" w:rsidRDefault="00C426FB" w:rsidP="00C426FB">
      <w:pPr>
        <w:spacing w:before="360" w:after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II. Pályázó adatai</w:t>
      </w:r>
    </w:p>
    <w:p w:rsidR="00C426FB" w:rsidRPr="00C426FB" w:rsidRDefault="00C426FB" w:rsidP="00C426FB">
      <w:pPr>
        <w:pStyle w:val="Lista"/>
        <w:spacing w:after="240"/>
      </w:pPr>
      <w:r w:rsidRPr="00C426FB">
        <w:t>Pályázó neve:</w:t>
      </w:r>
      <w:r w:rsidRPr="00C426FB">
        <w:tab/>
      </w:r>
    </w:p>
    <w:p w:rsidR="00C426FB" w:rsidRPr="00C426FB" w:rsidRDefault="00C426FB" w:rsidP="00C426FB">
      <w:pPr>
        <w:pStyle w:val="Lista"/>
        <w:spacing w:after="240"/>
      </w:pPr>
      <w:r w:rsidRPr="00C426FB">
        <w:t xml:space="preserve">Pályázó </w:t>
      </w:r>
      <w:r w:rsidRPr="00070D22">
        <w:t>székhelye</w:t>
      </w:r>
      <w:r w:rsidRPr="00C426FB">
        <w:t>:</w:t>
      </w:r>
      <w:r w:rsidRPr="00C426FB">
        <w:tab/>
      </w:r>
    </w:p>
    <w:p w:rsidR="00C426FB" w:rsidRPr="00C426FB" w:rsidRDefault="00C426FB" w:rsidP="00C426FB">
      <w:pPr>
        <w:pStyle w:val="Lista"/>
        <w:spacing w:after="240"/>
      </w:pPr>
      <w:r w:rsidRPr="00C426FB">
        <w:t xml:space="preserve">Pályázó </w:t>
      </w:r>
      <w:r>
        <w:t>adószáma</w:t>
      </w:r>
      <w:r w:rsidRPr="00C426FB">
        <w:t>:</w:t>
      </w:r>
      <w:r w:rsidRPr="00C426FB">
        <w:tab/>
      </w:r>
    </w:p>
    <w:p w:rsidR="00C426FB" w:rsidRPr="00C426FB" w:rsidRDefault="00C426FB" w:rsidP="00C426FB">
      <w:pPr>
        <w:pStyle w:val="Lista"/>
        <w:spacing w:after="240"/>
      </w:pPr>
      <w:r w:rsidRPr="00C426FB">
        <w:t xml:space="preserve">Pályázó </w:t>
      </w:r>
      <w:r>
        <w:t>cégjegyzékszáma</w:t>
      </w:r>
      <w:r w:rsidRPr="00C426FB">
        <w:t>:</w:t>
      </w:r>
      <w:r w:rsidRPr="00C426FB">
        <w:tab/>
      </w:r>
    </w:p>
    <w:p w:rsidR="00C426FB" w:rsidRPr="00C426FB" w:rsidRDefault="00C426FB" w:rsidP="00C426FB">
      <w:pPr>
        <w:pStyle w:val="Lista"/>
        <w:spacing w:after="240"/>
      </w:pPr>
      <w:r w:rsidRPr="00C426FB">
        <w:t xml:space="preserve">Pályázó </w:t>
      </w:r>
      <w:r w:rsidRPr="00070D22">
        <w:t>képviselő</w:t>
      </w:r>
      <w:r>
        <w:t>jének</w:t>
      </w:r>
      <w:r w:rsidRPr="00070D22">
        <w:t xml:space="preserve"> neve</w:t>
      </w:r>
      <w:r w:rsidRPr="00C426FB">
        <w:t>:</w:t>
      </w:r>
      <w:r w:rsidRPr="00C426FB">
        <w:tab/>
      </w:r>
    </w:p>
    <w:p w:rsidR="00C426FB" w:rsidRPr="00C426FB" w:rsidRDefault="00C426FB" w:rsidP="00C426FB">
      <w:pPr>
        <w:pStyle w:val="Lista"/>
        <w:spacing w:after="240"/>
      </w:pPr>
      <w:r w:rsidRPr="00C426FB">
        <w:t xml:space="preserve">Pályázó </w:t>
      </w:r>
      <w:r w:rsidRPr="00070D22">
        <w:t>képviselő</w:t>
      </w:r>
      <w:r>
        <w:t>jének telefonszáma</w:t>
      </w:r>
      <w:r w:rsidRPr="00C426FB">
        <w:t>:</w:t>
      </w:r>
      <w:r w:rsidRPr="00C426FB">
        <w:tab/>
      </w:r>
    </w:p>
    <w:p w:rsidR="00C426FB" w:rsidRDefault="00C426FB" w:rsidP="00C426FB">
      <w:pPr>
        <w:pStyle w:val="Lista"/>
        <w:spacing w:after="240"/>
      </w:pPr>
      <w:r w:rsidRPr="00C426FB">
        <w:t xml:space="preserve">Pályázó </w:t>
      </w:r>
      <w:r w:rsidRPr="00070D22">
        <w:t>képviselő</w:t>
      </w:r>
      <w:r>
        <w:t>jének e-mail címe</w:t>
      </w:r>
      <w:r w:rsidRPr="00C426FB">
        <w:t>:</w:t>
      </w:r>
      <w:r w:rsidRPr="00C426FB">
        <w:tab/>
      </w:r>
    </w:p>
    <w:p w:rsidR="00C426FB" w:rsidRDefault="00C426FB" w:rsidP="00C426FB">
      <w:pPr>
        <w:pStyle w:val="Lista"/>
        <w:spacing w:after="240"/>
      </w:pPr>
      <w:r w:rsidRPr="00C426FB">
        <w:t>Pályázó</w:t>
      </w:r>
      <w:r>
        <w:t xml:space="preserve"> kapcsolattartójának neve: </w:t>
      </w:r>
      <w:r>
        <w:tab/>
      </w:r>
    </w:p>
    <w:p w:rsidR="00C426FB" w:rsidRDefault="00C426FB" w:rsidP="00C426FB">
      <w:pPr>
        <w:pStyle w:val="Lista"/>
        <w:spacing w:after="240"/>
      </w:pPr>
      <w:r w:rsidRPr="00C426FB">
        <w:t>Pályázó</w:t>
      </w:r>
      <w:r>
        <w:t xml:space="preserve"> kapcsolattartójának telefonszáma: </w:t>
      </w:r>
      <w:r>
        <w:tab/>
      </w:r>
    </w:p>
    <w:p w:rsidR="00C426FB" w:rsidRDefault="00C426FB" w:rsidP="00C426FB">
      <w:pPr>
        <w:pStyle w:val="Lista"/>
        <w:spacing w:after="240"/>
      </w:pPr>
      <w:r w:rsidRPr="00C426FB">
        <w:t>Pályázó</w:t>
      </w:r>
      <w:r>
        <w:t xml:space="preserve"> kapcsolattartójának e-mail címe: </w:t>
      </w:r>
      <w:r>
        <w:tab/>
      </w:r>
    </w:p>
    <w:p w:rsidR="00C426FB" w:rsidRDefault="00C426F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285930" w:rsidRPr="00285930" w:rsidRDefault="00285930" w:rsidP="00C426FB">
      <w:pPr>
        <w:spacing w:before="360" w:after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593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II</w:t>
      </w:r>
      <w:r w:rsidR="00C426FB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28593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Nyilatkozatok</w:t>
      </w:r>
    </w:p>
    <w:p w:rsidR="00285930" w:rsidRPr="00C426FB" w:rsidRDefault="00285930" w:rsidP="00C426FB">
      <w:pPr>
        <w:pStyle w:val="Lista"/>
      </w:pPr>
      <w:r w:rsidRPr="00C426FB">
        <w:t xml:space="preserve">a pályázati kiírást megismertem, az abban foglaltakat tudomásul veszem, és magamra nézve kötelezőnek fogadom el, valamint képes </w:t>
      </w:r>
      <w:r w:rsidR="00C426FB">
        <w:t xml:space="preserve">vagyok </w:t>
      </w:r>
      <w:r w:rsidRPr="00C426FB">
        <w:t xml:space="preserve">a </w:t>
      </w:r>
      <w:r w:rsidR="00C426FB">
        <w:t xml:space="preserve">megkötendő </w:t>
      </w:r>
      <w:r w:rsidRPr="00C426FB">
        <w:t>szerződés teljesítésére.</w:t>
      </w:r>
    </w:p>
    <w:p w:rsidR="00285930" w:rsidRPr="00C426FB" w:rsidRDefault="00285930" w:rsidP="00C426FB">
      <w:pPr>
        <w:pStyle w:val="Lista"/>
      </w:pPr>
      <w:r w:rsidRPr="00C426FB">
        <w:t>elfogad</w:t>
      </w:r>
      <w:r w:rsidR="00C426FB">
        <w:t>om</w:t>
      </w:r>
      <w:r w:rsidRPr="00C426FB">
        <w:t xml:space="preserve"> a pályázati feltételeket és a bírálati szempontokat, különös tekintettel a fizetési </w:t>
      </w:r>
      <w:proofErr w:type="gramStart"/>
      <w:r w:rsidRPr="00C426FB">
        <w:t>garanciák</w:t>
      </w:r>
      <w:proofErr w:type="gramEnd"/>
      <w:r w:rsidRPr="00C426FB">
        <w:t xml:space="preserve">, a szerződéskötés, és az ajánlati kötöttség vállalásának követelményeire, </w:t>
      </w:r>
    </w:p>
    <w:p w:rsidR="00285930" w:rsidRPr="00C426FB" w:rsidRDefault="00C426FB" w:rsidP="00C426FB">
      <w:pPr>
        <w:pStyle w:val="Lista"/>
      </w:pPr>
      <w:r>
        <w:t xml:space="preserve">a pályázattal érintett ingatlanokat </w:t>
      </w:r>
      <w:r w:rsidR="00285930" w:rsidRPr="00C426FB">
        <w:t>megtekintette</w:t>
      </w:r>
      <w:r>
        <w:t>m</w:t>
      </w:r>
      <w:r w:rsidR="00285930" w:rsidRPr="00C426FB">
        <w:t>, azok jogi sorsát, állapotát megismerte</w:t>
      </w:r>
      <w:r>
        <w:t>m</w:t>
      </w:r>
      <w:r w:rsidR="00285930" w:rsidRPr="00C426FB">
        <w:t xml:space="preserve">, </w:t>
      </w:r>
      <w:r>
        <w:t xml:space="preserve">az </w:t>
      </w:r>
      <w:r w:rsidR="00285930" w:rsidRPr="00C426FB">
        <w:t>ajánlat</w:t>
      </w:r>
      <w:r>
        <w:t>o</w:t>
      </w:r>
      <w:r w:rsidR="00285930" w:rsidRPr="00C426FB">
        <w:t>t az ingatlan megtekintését követően tette</w:t>
      </w:r>
      <w:r>
        <w:t>m</w:t>
      </w:r>
      <w:r w:rsidR="00285930" w:rsidRPr="00C426FB">
        <w:t xml:space="preserve"> meg,</w:t>
      </w:r>
    </w:p>
    <w:p w:rsidR="00285930" w:rsidRPr="00C426FB" w:rsidRDefault="00285930" w:rsidP="00C426FB">
      <w:pPr>
        <w:pStyle w:val="Lista"/>
      </w:pPr>
      <w:r w:rsidRPr="00C426FB">
        <w:t>az ingatlanra vonatkozó jogszabályokat, a Bérlemény építési engedélyeit megismerte</w:t>
      </w:r>
      <w:r w:rsidR="00C426FB">
        <w:t>m</w:t>
      </w:r>
      <w:r w:rsidRPr="00C426FB">
        <w:t xml:space="preserve">. </w:t>
      </w:r>
    </w:p>
    <w:p w:rsidR="00285930" w:rsidRPr="00C426FB" w:rsidRDefault="00C426FB" w:rsidP="00C426FB">
      <w:pPr>
        <w:pStyle w:val="Lista"/>
      </w:pPr>
      <w:r>
        <w:t xml:space="preserve">vállalom, </w:t>
      </w:r>
      <w:r w:rsidR="00285930" w:rsidRPr="00C426FB">
        <w:t>hogy a Bérlemény bérletét, üzemeltetését alvállalkozónak, más személynek tovább nem ad</w:t>
      </w:r>
      <w:r>
        <w:t>om</w:t>
      </w:r>
      <w:r w:rsidR="00285930" w:rsidRPr="00C426FB">
        <w:t>.</w:t>
      </w:r>
    </w:p>
    <w:p w:rsidR="00285930" w:rsidRDefault="00285930" w:rsidP="00C426FB">
      <w:pPr>
        <w:pStyle w:val="Lista"/>
      </w:pPr>
      <w:r w:rsidRPr="00C426FB">
        <w:t>vállal</w:t>
      </w:r>
      <w:r w:rsidR="00C426FB">
        <w:t>om</w:t>
      </w:r>
      <w:r w:rsidRPr="00C426FB">
        <w:t>, hogy a marketingtevékenysége során Bábolna Város Önkormányza</w:t>
      </w:r>
      <w:r w:rsidR="00C426FB">
        <w:t>tával együttműködöm.</w:t>
      </w:r>
    </w:p>
    <w:p w:rsidR="00285930" w:rsidRDefault="00C426FB" w:rsidP="00C426FB">
      <w:pPr>
        <w:spacing w:before="360" w:after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26FB">
        <w:rPr>
          <w:rFonts w:ascii="Times New Roman" w:hAnsi="Times New Roman" w:cs="Times New Roman"/>
          <w:b/>
          <w:sz w:val="24"/>
          <w:szCs w:val="24"/>
          <w:u w:val="single"/>
        </w:rPr>
        <w:t>IV.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Csatolt mellékletek</w:t>
      </w:r>
    </w:p>
    <w:p w:rsidR="00C426FB" w:rsidRDefault="00C426FB" w:rsidP="00C426FB">
      <w:pPr>
        <w:pStyle w:val="Lista"/>
        <w:ind w:left="1003" w:hanging="357"/>
      </w:pPr>
      <w:r w:rsidRPr="00070D22">
        <w:t>igazolás, hogy a pályázónak nem áll fenn köztartozása (adó-, vám-társadalombiztosítási járulék- és egyéb az államháztartás más alrendszereivel szemben fennálló lejárt fizetési kötelezettsége</w:t>
      </w:r>
      <w:r>
        <w:t>,</w:t>
      </w:r>
    </w:p>
    <w:p w:rsidR="00C426FB" w:rsidRDefault="00C426FB" w:rsidP="00C426FB">
      <w:pPr>
        <w:pStyle w:val="Lista"/>
        <w:ind w:left="1003" w:hanging="357"/>
      </w:pPr>
      <w:r>
        <w:t>a pályázó üzemeltetési referenciáinak bemutatása,</w:t>
      </w:r>
    </w:p>
    <w:p w:rsidR="00C426FB" w:rsidRDefault="00C426FB" w:rsidP="00C426FB">
      <w:pPr>
        <w:pStyle w:val="Lista"/>
        <w:ind w:left="1003" w:hanging="357"/>
      </w:pPr>
      <w:r>
        <w:t>amennyiben több pályázó közös pályázatot nyújt be, csatolni szükséges a pályázók vonatkozó egymás közötti megállapodását, közös fellépésük formájának, cégszerű aláírás módjának, a részesedés mértékének feltüntetésével; a vezető cég megjelölésével, a feladatok megosztásának ismertetésével (opcionális),</w:t>
      </w:r>
    </w:p>
    <w:p w:rsidR="00C426FB" w:rsidRDefault="00C426FB" w:rsidP="00C426FB">
      <w:pPr>
        <w:pStyle w:val="Lista"/>
        <w:ind w:left="1003" w:hanging="357"/>
      </w:pPr>
      <w:r>
        <w:t>h</w:t>
      </w:r>
      <w:r w:rsidRPr="000B6208">
        <w:t>asznosítási elképzelés</w:t>
      </w:r>
      <w:r>
        <w:t xml:space="preserve">, üzemeltetési </w:t>
      </w:r>
      <w:proofErr w:type="gramStart"/>
      <w:r>
        <w:t>koncepció</w:t>
      </w:r>
      <w:proofErr w:type="gramEnd"/>
      <w:r>
        <w:t>.</w:t>
      </w:r>
    </w:p>
    <w:p w:rsidR="0050776F" w:rsidRDefault="0050776F" w:rsidP="0050776F">
      <w:pPr>
        <w:pStyle w:val="Lista"/>
        <w:numPr>
          <w:ilvl w:val="0"/>
          <w:numId w:val="0"/>
        </w:numPr>
        <w:ind w:left="1004" w:hanging="360"/>
      </w:pPr>
    </w:p>
    <w:p w:rsidR="0050776F" w:rsidRDefault="0050776F" w:rsidP="0050776F">
      <w:pPr>
        <w:pStyle w:val="Lista"/>
        <w:numPr>
          <w:ilvl w:val="0"/>
          <w:numId w:val="0"/>
        </w:numPr>
        <w:ind w:left="1004" w:hanging="360"/>
      </w:pPr>
    </w:p>
    <w:p w:rsidR="0050776F" w:rsidRDefault="0050776F" w:rsidP="0050776F">
      <w:pPr>
        <w:pStyle w:val="Lista"/>
        <w:numPr>
          <w:ilvl w:val="0"/>
          <w:numId w:val="0"/>
        </w:numPr>
        <w:tabs>
          <w:tab w:val="clear" w:pos="1080"/>
          <w:tab w:val="clear" w:pos="9072"/>
          <w:tab w:val="left" w:pos="644"/>
          <w:tab w:val="left" w:leader="underscore" w:pos="5529"/>
        </w:tabs>
      </w:pPr>
      <w:r>
        <w:t>Kelt, 20</w:t>
      </w:r>
      <w:r w:rsidR="0085020D">
        <w:t>20</w:t>
      </w:r>
      <w:r>
        <w:t xml:space="preserve">. </w:t>
      </w:r>
      <w:r>
        <w:tab/>
      </w:r>
    </w:p>
    <w:p w:rsidR="0050776F" w:rsidRDefault="0050776F" w:rsidP="0050776F">
      <w:pPr>
        <w:pStyle w:val="Lista"/>
        <w:numPr>
          <w:ilvl w:val="0"/>
          <w:numId w:val="0"/>
        </w:numPr>
        <w:tabs>
          <w:tab w:val="clear" w:pos="1080"/>
          <w:tab w:val="clear" w:pos="9072"/>
          <w:tab w:val="left" w:pos="644"/>
          <w:tab w:val="left" w:leader="underscore" w:pos="5529"/>
        </w:tabs>
      </w:pPr>
    </w:p>
    <w:p w:rsidR="0050776F" w:rsidRDefault="0050776F" w:rsidP="0050776F">
      <w:pPr>
        <w:pStyle w:val="Lista"/>
        <w:numPr>
          <w:ilvl w:val="0"/>
          <w:numId w:val="0"/>
        </w:numPr>
        <w:tabs>
          <w:tab w:val="clear" w:pos="1080"/>
          <w:tab w:val="clear" w:pos="9072"/>
          <w:tab w:val="left" w:pos="644"/>
          <w:tab w:val="left" w:leader="underscore" w:pos="5529"/>
        </w:tabs>
      </w:pPr>
    </w:p>
    <w:p w:rsidR="0050776F" w:rsidRDefault="0050776F" w:rsidP="0050776F">
      <w:pPr>
        <w:pStyle w:val="Lista"/>
        <w:numPr>
          <w:ilvl w:val="0"/>
          <w:numId w:val="0"/>
        </w:numPr>
        <w:tabs>
          <w:tab w:val="clear" w:pos="1080"/>
          <w:tab w:val="left" w:pos="644"/>
          <w:tab w:val="left" w:leader="underscore" w:pos="5529"/>
          <w:tab w:val="left" w:pos="9072"/>
        </w:tabs>
        <w:ind w:left="5528"/>
        <w:jc w:val="center"/>
      </w:pPr>
      <w:r>
        <w:tab/>
      </w:r>
      <w:r>
        <w:tab/>
      </w:r>
    </w:p>
    <w:p w:rsidR="0050776F" w:rsidRPr="00C426FB" w:rsidRDefault="0050776F" w:rsidP="0050776F">
      <w:pPr>
        <w:pStyle w:val="Lista"/>
        <w:numPr>
          <w:ilvl w:val="0"/>
          <w:numId w:val="0"/>
        </w:numPr>
        <w:tabs>
          <w:tab w:val="clear" w:pos="1080"/>
          <w:tab w:val="clear" w:pos="9072"/>
          <w:tab w:val="left" w:pos="644"/>
          <w:tab w:val="left" w:leader="underscore" w:pos="5529"/>
        </w:tabs>
        <w:ind w:left="5529"/>
        <w:jc w:val="center"/>
      </w:pPr>
      <w:r>
        <w:t>Pályázó aláírása</w:t>
      </w:r>
    </w:p>
    <w:sectPr w:rsidR="0050776F" w:rsidRPr="00C42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930" w:rsidRDefault="00285930" w:rsidP="00285930">
      <w:pPr>
        <w:spacing w:after="0" w:line="240" w:lineRule="auto"/>
      </w:pPr>
      <w:r>
        <w:separator/>
      </w:r>
    </w:p>
  </w:endnote>
  <w:endnote w:type="continuationSeparator" w:id="0">
    <w:p w:rsidR="00285930" w:rsidRDefault="00285930" w:rsidP="00285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930" w:rsidRDefault="00285930" w:rsidP="00285930">
      <w:pPr>
        <w:spacing w:after="0" w:line="240" w:lineRule="auto"/>
      </w:pPr>
      <w:r>
        <w:separator/>
      </w:r>
    </w:p>
  </w:footnote>
  <w:footnote w:type="continuationSeparator" w:id="0">
    <w:p w:rsidR="00285930" w:rsidRDefault="00285930" w:rsidP="00285930">
      <w:pPr>
        <w:spacing w:after="0" w:line="240" w:lineRule="auto"/>
      </w:pPr>
      <w:r>
        <w:continuationSeparator/>
      </w:r>
    </w:p>
  </w:footnote>
  <w:footnote w:id="1">
    <w:p w:rsidR="00285930" w:rsidRDefault="00285930">
      <w:pPr>
        <w:pStyle w:val="Lbjegyzetszveg"/>
      </w:pPr>
      <w:r>
        <w:rPr>
          <w:rStyle w:val="Lbjegyzet-hivatkozs"/>
        </w:rPr>
        <w:footnoteRef/>
      </w:r>
      <w:r>
        <w:t xml:space="preserve"> Nem releváns ajánlattételi elemek kihúzandók.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8529D"/>
    <w:multiLevelType w:val="hybridMultilevel"/>
    <w:tmpl w:val="84A67412"/>
    <w:lvl w:ilvl="0" w:tplc="77EE7A82">
      <w:start w:val="1"/>
      <w:numFmt w:val="bullet"/>
      <w:pStyle w:val="Lista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E2C240B"/>
    <w:multiLevelType w:val="hybridMultilevel"/>
    <w:tmpl w:val="0D7835F0"/>
    <w:lvl w:ilvl="0" w:tplc="573E41D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FD"/>
    <w:rsid w:val="000A2BFD"/>
    <w:rsid w:val="00285930"/>
    <w:rsid w:val="0050776F"/>
    <w:rsid w:val="00682D60"/>
    <w:rsid w:val="0085020D"/>
    <w:rsid w:val="00895005"/>
    <w:rsid w:val="00C02F64"/>
    <w:rsid w:val="00C4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95FE7-E9D7-44AD-847B-862C0B00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85930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593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593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5930"/>
    <w:rPr>
      <w:vertAlign w:val="superscript"/>
    </w:rPr>
  </w:style>
  <w:style w:type="paragraph" w:styleId="Lista">
    <w:name w:val="List"/>
    <w:basedOn w:val="Norml"/>
    <w:autoRedefine/>
    <w:rsid w:val="00C426FB"/>
    <w:pPr>
      <w:numPr>
        <w:numId w:val="1"/>
      </w:numPr>
      <w:tabs>
        <w:tab w:val="left" w:pos="1080"/>
        <w:tab w:val="left" w:leader="underscore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784C2-BB27-4785-B3DC-1D93CE439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280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Bacsárdi</dc:creator>
  <cp:keywords/>
  <dc:description/>
  <cp:lastModifiedBy>József Bacsárdi</cp:lastModifiedBy>
  <cp:revision>6</cp:revision>
  <dcterms:created xsi:type="dcterms:W3CDTF">2019-07-02T06:57:00Z</dcterms:created>
  <dcterms:modified xsi:type="dcterms:W3CDTF">2019-12-20T07:43:00Z</dcterms:modified>
</cp:coreProperties>
</file>